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58C" w:rsidRDefault="0026258C" w:rsidP="0026258C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 группы 1</w:t>
      </w:r>
    </w:p>
    <w:p w:rsidR="0026258C" w:rsidRPr="0026258C" w:rsidRDefault="0026258C" w:rsidP="0026258C">
      <w:pPr>
        <w:spacing w:after="0"/>
        <w:ind w:left="567"/>
        <w:jc w:val="center"/>
        <w:rPr>
          <w:rFonts w:ascii="Times New Roman" w:hAnsi="Times New Roman"/>
          <w:i/>
          <w:sz w:val="28"/>
          <w:szCs w:val="28"/>
        </w:rPr>
      </w:pPr>
      <w:r w:rsidRPr="0026258C">
        <w:rPr>
          <w:rFonts w:ascii="Times New Roman" w:hAnsi="Times New Roman"/>
          <w:i/>
          <w:sz w:val="28"/>
          <w:szCs w:val="28"/>
        </w:rPr>
        <w:t>(для дистанционно</w:t>
      </w:r>
      <w:r w:rsidR="00F47176">
        <w:rPr>
          <w:rFonts w:ascii="Times New Roman" w:hAnsi="Times New Roman"/>
          <w:i/>
          <w:sz w:val="28"/>
          <w:szCs w:val="28"/>
        </w:rPr>
        <w:t>го обучения</w:t>
      </w:r>
      <w:r w:rsidRPr="0026258C">
        <w:rPr>
          <w:rFonts w:ascii="Times New Roman" w:hAnsi="Times New Roman"/>
          <w:i/>
          <w:sz w:val="28"/>
          <w:szCs w:val="28"/>
        </w:rPr>
        <w:t>)</w:t>
      </w:r>
    </w:p>
    <w:p w:rsidR="0026258C" w:rsidRPr="00BD264E" w:rsidRDefault="0026258C" w:rsidP="0026258C">
      <w:pPr>
        <w:pStyle w:val="a3"/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Сайт Биологического музея им. К.А. Тимирязева: </w:t>
      </w:r>
      <w:hyperlink r:id="rId4" w:history="1">
        <w:r w:rsidRPr="00BD264E">
          <w:rPr>
            <w:rStyle w:val="a4"/>
            <w:sz w:val="28"/>
            <w:szCs w:val="28"/>
          </w:rPr>
          <w:t>http://www.gbmt.ru/ru/</w:t>
        </w:r>
      </w:hyperlink>
      <w:r w:rsidR="00F26A5F" w:rsidRPr="00F26A5F">
        <w:rPr>
          <w:rStyle w:val="a4"/>
          <w:color w:val="auto"/>
          <w:sz w:val="28"/>
          <w:szCs w:val="28"/>
          <w:u w:val="none"/>
        </w:rPr>
        <w:t>.</w:t>
      </w:r>
    </w:p>
    <w:p w:rsidR="0026258C" w:rsidRPr="00DA066C" w:rsidRDefault="0026258C" w:rsidP="0026258C">
      <w:pPr>
        <w:pStyle w:val="a3"/>
        <w:jc w:val="both"/>
        <w:rPr>
          <w:color w:val="0563C1" w:themeColor="hyperlink"/>
          <w:sz w:val="28"/>
          <w:szCs w:val="28"/>
          <w:u w:val="single"/>
        </w:rPr>
      </w:pPr>
      <w:r w:rsidRPr="00BD264E">
        <w:rPr>
          <w:sz w:val="28"/>
          <w:szCs w:val="28"/>
        </w:rPr>
        <w:t xml:space="preserve">Для выполнения заданий используйте </w:t>
      </w:r>
      <w:r w:rsidRPr="00BD264E">
        <w:rPr>
          <w:b/>
          <w:sz w:val="28"/>
          <w:szCs w:val="28"/>
        </w:rPr>
        <w:t>виртуальный тур по Биологическому музею им. К.А. Тимирязева</w:t>
      </w:r>
      <w:r w:rsidR="00DA066C">
        <w:rPr>
          <w:b/>
          <w:sz w:val="28"/>
          <w:szCs w:val="28"/>
        </w:rPr>
        <w:t xml:space="preserve"> </w:t>
      </w:r>
      <w:r w:rsidRPr="00BD264E">
        <w:rPr>
          <w:sz w:val="28"/>
          <w:szCs w:val="28"/>
        </w:rPr>
        <w:t>(</w:t>
      </w:r>
      <w:hyperlink r:id="rId5" w:history="1">
        <w:r w:rsidR="00DA066C" w:rsidRPr="00CA32E3">
          <w:rPr>
            <w:rStyle w:val="a4"/>
            <w:sz w:val="28"/>
            <w:szCs w:val="28"/>
          </w:rPr>
          <w:t>http://www.gbmt.ru/ru/exposition/virtual-</w:t>
        </w:r>
        <w:r w:rsidR="00DA066C" w:rsidRPr="00CA32E3">
          <w:rPr>
            <w:rStyle w:val="a4"/>
            <w:sz w:val="28"/>
            <w:szCs w:val="28"/>
          </w:rPr>
          <w:t>v</w:t>
        </w:r>
        <w:r w:rsidR="00DA066C" w:rsidRPr="00CA32E3">
          <w:rPr>
            <w:rStyle w:val="a4"/>
            <w:sz w:val="28"/>
            <w:szCs w:val="28"/>
          </w:rPr>
          <w:t>isit/</w:t>
        </w:r>
      </w:hyperlink>
      <w:bookmarkStart w:id="0" w:name="_GoBack"/>
      <w:bookmarkEnd w:id="0"/>
      <w:r w:rsidRPr="00BD264E">
        <w:rPr>
          <w:sz w:val="28"/>
          <w:szCs w:val="28"/>
        </w:rPr>
        <w:t>)</w:t>
      </w:r>
      <w:r w:rsidR="00F26A5F">
        <w:rPr>
          <w:sz w:val="28"/>
          <w:szCs w:val="28"/>
        </w:rPr>
        <w:t>.</w:t>
      </w:r>
    </w:p>
    <w:p w:rsidR="0026258C" w:rsidRDefault="0026258C" w:rsidP="003C3D38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 xml:space="preserve">Задание 1. </w:t>
      </w:r>
      <w:r>
        <w:rPr>
          <w:rFonts w:ascii="Times New Roman" w:hAnsi="Times New Roman"/>
          <w:sz w:val="28"/>
          <w:szCs w:val="28"/>
        </w:rPr>
        <w:t>Стилизация в анималистическом изобразительном искусстве – это декоративный рисунок фигур животных и птиц, упрощенный с помощью ряда условных приёмов. Его характерная черта – лаконизм.</w:t>
      </w:r>
    </w:p>
    <w:p w:rsidR="0026258C" w:rsidRDefault="0026258C" w:rsidP="003C3D38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Рассмотрите графические изображения кошек. Определите, какое из </w:t>
      </w:r>
      <w:r w:rsidR="00F26A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стилизованное.</w:t>
      </w:r>
    </w:p>
    <w:tbl>
      <w:tblPr>
        <w:tblW w:w="101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226"/>
        <w:gridCol w:w="4951"/>
      </w:tblGrid>
      <w:tr w:rsidR="0026258C" w:rsidTr="004C44F5">
        <w:trPr>
          <w:trHeight w:val="2865"/>
        </w:trPr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6258C" w:rsidRDefault="0026258C" w:rsidP="004C44F5">
            <w:pPr>
              <w:snapToGri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61312" behindDoc="1" locked="0" layoutInCell="1" allowOverlap="1" wp14:anchorId="6679D988" wp14:editId="6B9B260C">
                  <wp:simplePos x="0" y="0"/>
                  <wp:positionH relativeFrom="column">
                    <wp:posOffset>586105</wp:posOffset>
                  </wp:positionH>
                  <wp:positionV relativeFrom="paragraph">
                    <wp:posOffset>2540</wp:posOffset>
                  </wp:positionV>
                  <wp:extent cx="1966595" cy="1776095"/>
                  <wp:effectExtent l="0" t="0" r="0" b="0"/>
                  <wp:wrapTight wrapText="bothSides">
                    <wp:wrapPolygon edited="0">
                      <wp:start x="-108" y="0"/>
                      <wp:lineTo x="-108" y="21444"/>
                      <wp:lineTo x="21600" y="21444"/>
                      <wp:lineTo x="21600" y="0"/>
                      <wp:lineTo x="-108" y="0"/>
                    </wp:wrapPolygon>
                  </wp:wrapTight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6595" cy="177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6258C" w:rsidRDefault="0026258C" w:rsidP="004C44F5">
            <w:pPr>
              <w:snapToGri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60288" behindDoc="1" locked="0" layoutInCell="1" allowOverlap="1" wp14:anchorId="3A0F8CED" wp14:editId="019E2F9A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142875</wp:posOffset>
                  </wp:positionV>
                  <wp:extent cx="2320290" cy="1626235"/>
                  <wp:effectExtent l="0" t="0" r="0" b="0"/>
                  <wp:wrapTight wrapText="bothSides">
                    <wp:wrapPolygon edited="0">
                      <wp:start x="-66" y="0"/>
                      <wp:lineTo x="-66" y="21422"/>
                      <wp:lineTo x="21600" y="21422"/>
                      <wp:lineTo x="21600" y="0"/>
                      <wp:lineTo x="-66" y="0"/>
                    </wp:wrapPolygon>
                  </wp:wrapTight>
                  <wp:docPr id="2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290" cy="162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6258C" w:rsidRDefault="0026258C" w:rsidP="0026258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Назовите признаки стилизации изображения животных. </w:t>
      </w:r>
    </w:p>
    <w:p w:rsidR="0026258C" w:rsidRDefault="0026258C" w:rsidP="0026258C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258C" w:rsidRDefault="0026258C" w:rsidP="002625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</w:t>
      </w:r>
      <w:r>
        <w:rPr>
          <w:rFonts w:ascii="Times New Roman" w:hAnsi="Times New Roman"/>
          <w:sz w:val="28"/>
          <w:szCs w:val="28"/>
        </w:rPr>
        <w:t>.</w:t>
      </w:r>
      <w:r w:rsidR="003C3D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Найдите в музее зал, посвященный птицам России. Рассмотрите их. Напишите, чем они отличаются друг от друга.</w:t>
      </w:r>
    </w:p>
    <w:p w:rsidR="0026258C" w:rsidRPr="0026258C" w:rsidRDefault="0026258C" w:rsidP="0026258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6258C">
        <w:rPr>
          <w:rFonts w:ascii="Times New Roman" w:hAnsi="Times New Roman"/>
          <w:i/>
          <w:sz w:val="28"/>
          <w:szCs w:val="28"/>
        </w:rPr>
        <w:t>(Виртуальный тур, зал «Лосиный остров»)</w:t>
      </w:r>
    </w:p>
    <w:p w:rsidR="0026258C" w:rsidRDefault="0026258C" w:rsidP="002625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</w:t>
      </w:r>
      <w:r w:rsidR="003C3D38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 xml:space="preserve">Рассмотрите фотографии белой цапли в рабочем листе и отыщите </w:t>
      </w:r>
      <w:r w:rsidR="003C3D38">
        <w:rPr>
          <w:rFonts w:ascii="Times New Roman" w:hAnsi="Times New Roman"/>
          <w:sz w:val="28"/>
          <w:szCs w:val="28"/>
        </w:rPr>
        <w:t xml:space="preserve">ее </w:t>
      </w:r>
      <w:r>
        <w:rPr>
          <w:rFonts w:ascii="Times New Roman" w:hAnsi="Times New Roman"/>
          <w:sz w:val="28"/>
          <w:szCs w:val="28"/>
        </w:rPr>
        <w:t>среди птиц.</w:t>
      </w:r>
    </w:p>
    <w:tbl>
      <w:tblPr>
        <w:tblW w:w="101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613"/>
        <w:gridCol w:w="3320"/>
        <w:gridCol w:w="3776"/>
      </w:tblGrid>
      <w:tr w:rsidR="0026258C" w:rsidTr="004C44F5">
        <w:trPr>
          <w:trHeight w:val="303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6258C" w:rsidRDefault="0026258C" w:rsidP="004C44F5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935" distR="114935" simplePos="0" relativeHeight="251663360" behindDoc="1" locked="0" layoutInCell="1" allowOverlap="1" wp14:anchorId="2C94CFB5" wp14:editId="63F1256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9525</wp:posOffset>
                  </wp:positionV>
                  <wp:extent cx="2160270" cy="1781810"/>
                  <wp:effectExtent l="0" t="0" r="0" b="0"/>
                  <wp:wrapTight wrapText="bothSides">
                    <wp:wrapPolygon edited="0">
                      <wp:start x="-28" y="0"/>
                      <wp:lineTo x="-28" y="21528"/>
                      <wp:lineTo x="21600" y="21528"/>
                      <wp:lineTo x="21600" y="0"/>
                      <wp:lineTo x="-28" y="0"/>
                    </wp:wrapPolygon>
                  </wp:wrapTight>
                  <wp:docPr id="3" name="Изображение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270" cy="178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6258C" w:rsidRDefault="0026258C" w:rsidP="004C44F5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62336" behindDoc="1" locked="0" layoutInCell="1" allowOverlap="1" wp14:anchorId="3534ACCF" wp14:editId="40D64ED3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9525</wp:posOffset>
                  </wp:positionV>
                  <wp:extent cx="1974215" cy="1786255"/>
                  <wp:effectExtent l="0" t="0" r="0" b="0"/>
                  <wp:wrapTight wrapText="bothSides">
                    <wp:wrapPolygon edited="0">
                      <wp:start x="-20" y="0"/>
                      <wp:lineTo x="-20" y="21571"/>
                      <wp:lineTo x="21598" y="21571"/>
                      <wp:lineTo x="21598" y="0"/>
                      <wp:lineTo x="-20" y="0"/>
                    </wp:wrapPolygon>
                  </wp:wrapTight>
                  <wp:docPr id="4" name="Изображение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215" cy="178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6258C" w:rsidRDefault="0026258C" w:rsidP="004C44F5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64384" behindDoc="1" locked="0" layoutInCell="1" allowOverlap="1" wp14:anchorId="789AD562" wp14:editId="66F8FD8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9525</wp:posOffset>
                  </wp:positionV>
                  <wp:extent cx="2263775" cy="1784350"/>
                  <wp:effectExtent l="0" t="0" r="0" b="0"/>
                  <wp:wrapTight wrapText="bothSides">
                    <wp:wrapPolygon edited="0">
                      <wp:start x="-20" y="0"/>
                      <wp:lineTo x="-20" y="21566"/>
                      <wp:lineTo x="21600" y="21566"/>
                      <wp:lineTo x="21600" y="0"/>
                      <wp:lineTo x="-20" y="0"/>
                    </wp:wrapPolygon>
                  </wp:wrapTight>
                  <wp:docPr id="5" name="Изображение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775" cy="178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6258C" w:rsidRDefault="0026258C" w:rsidP="002625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258C" w:rsidRDefault="0026258C" w:rsidP="002625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нескольких предложениях опишите внешний облик птицы, её повадки, поведение и характер. </w:t>
      </w:r>
    </w:p>
    <w:p w:rsidR="0026258C" w:rsidRDefault="0026258C" w:rsidP="0026258C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3D38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</w:t>
      </w:r>
    </w:p>
    <w:p w:rsidR="0026258C" w:rsidRDefault="0026258C" w:rsidP="0026258C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Задание</w:t>
      </w:r>
      <w:r w:rsidR="003C3D38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Определите форму туловища цапли. Найдите отличительные особенности цапли от других птиц. Ответ оформите письменно.</w:t>
      </w:r>
    </w:p>
    <w:p w:rsidR="0026258C" w:rsidRDefault="0026258C" w:rsidP="002625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3D38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</w:t>
      </w:r>
    </w:p>
    <w:p w:rsidR="0026258C" w:rsidRDefault="0026258C" w:rsidP="0026258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Рисовать птиц достаточно сложно: позировать они не станут. Но</w:t>
      </w:r>
      <w:r w:rsidR="003C3D3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глядя на чучело птицы, представленное в музее, вы сможете сделать это спокойно.</w:t>
      </w:r>
    </w:p>
    <w:p w:rsidR="0026258C" w:rsidRDefault="0026258C" w:rsidP="0026258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и художественное обобщение – две формы размышления художника при создании стилизаций. Чтобы яснее отобразить сущность стилизуемого объекта, от него отделяется всё второстепенное. </w:t>
      </w:r>
    </w:p>
    <w:p w:rsidR="0026258C" w:rsidRDefault="0026258C" w:rsidP="0026258C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Сделайте набросок (абрис) цапли, используя выразительные средства графики: линию, штрих и пятно. Оставьте только то, что делает цаплю узнаваемой – форму туловища, шеи.</w:t>
      </w:r>
    </w:p>
    <w:p w:rsidR="003C3D38" w:rsidRDefault="003C3D38" w:rsidP="0026258C">
      <w:pPr>
        <w:spacing w:before="280" w:after="28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C3D38" w:rsidRDefault="003C3D38" w:rsidP="0026258C">
      <w:pPr>
        <w:spacing w:before="280" w:after="28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C3D38" w:rsidRDefault="003C3D38" w:rsidP="0026258C">
      <w:pPr>
        <w:spacing w:before="280" w:after="28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C3D38" w:rsidRDefault="003C3D38" w:rsidP="0026258C">
      <w:pPr>
        <w:spacing w:before="280" w:after="28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C3D38" w:rsidRDefault="003C3D38" w:rsidP="0026258C">
      <w:pPr>
        <w:spacing w:before="280" w:after="28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6258C" w:rsidRDefault="0026258C" w:rsidP="0026258C">
      <w:pPr>
        <w:spacing w:before="280" w:after="28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923C1E4" wp14:editId="6BD24674">
                <wp:simplePos x="0" y="0"/>
                <wp:positionH relativeFrom="column">
                  <wp:posOffset>460375</wp:posOffset>
                </wp:positionH>
                <wp:positionV relativeFrom="paragraph">
                  <wp:posOffset>34925</wp:posOffset>
                </wp:positionV>
                <wp:extent cx="4572635" cy="2914650"/>
                <wp:effectExtent l="0" t="0" r="56515" b="19050"/>
                <wp:wrapNone/>
                <wp:docPr id="6" name="Загнутый уго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635" cy="2914650"/>
                        </a:xfrm>
                        <a:prstGeom prst="foldedCorner">
                          <a:avLst>
                            <a:gd name="adj" fmla="val 189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E093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6" o:spid="_x0000_s1026" type="#_x0000_t65" style="position:absolute;margin-left:36.25pt;margin-top:2.75pt;width:360.05pt;height:229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" adj="17518" strokeweight=".26mm">
                <v:stroke joinstyle="miter"/>
              </v:shape>
            </w:pict>
          </mc:Fallback>
        </mc:AlternateContent>
      </w:r>
    </w:p>
    <w:p w:rsidR="0026258C" w:rsidRDefault="0026258C" w:rsidP="0026258C">
      <w:pPr>
        <w:spacing w:before="280" w:after="28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F024C" w:rsidRDefault="00AF024C" w:rsidP="0026258C">
      <w:pPr>
        <w:spacing w:before="280" w:after="28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F024C" w:rsidRDefault="00AF024C" w:rsidP="0026258C">
      <w:pPr>
        <w:spacing w:before="280" w:after="28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F024C" w:rsidRDefault="00AF024C" w:rsidP="0026258C">
      <w:pPr>
        <w:spacing w:before="280" w:after="28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F024C" w:rsidRDefault="00AF024C" w:rsidP="0026258C">
      <w:pPr>
        <w:spacing w:before="280" w:after="28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6258C" w:rsidRDefault="0026258C" w:rsidP="0026258C">
      <w:pPr>
        <w:spacing w:before="280" w:after="2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258C" w:rsidRDefault="0026258C" w:rsidP="0026258C">
      <w:pPr>
        <w:jc w:val="both"/>
        <w:rPr>
          <w:rFonts w:ascii="Times New Roman" w:hAnsi="Times New Roman"/>
          <w:b/>
          <w:sz w:val="28"/>
          <w:szCs w:val="28"/>
        </w:rPr>
      </w:pPr>
    </w:p>
    <w:p w:rsidR="0026258C" w:rsidRDefault="0026258C" w:rsidP="0026258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Придавая форме новые конфигурации, можно добиваться всё большей выразительности и декоративности изображения. </w:t>
      </w:r>
      <w:r>
        <w:rPr>
          <w:rFonts w:ascii="Times New Roman" w:hAnsi="Times New Roman"/>
          <w:color w:val="000000"/>
          <w:sz w:val="28"/>
          <w:szCs w:val="28"/>
        </w:rPr>
        <w:t>Используя самые характерные и</w:t>
      </w:r>
      <w:r w:rsidR="00A10F35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наиболее яркие особенности птицы, сделайте рисунок-стилизацию. </w:t>
      </w:r>
    </w:p>
    <w:p w:rsidR="0026258C" w:rsidRDefault="0026258C" w:rsidP="0026258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Задание</w:t>
      </w:r>
      <w:r w:rsidR="00A10F35">
        <w:rPr>
          <w:rFonts w:ascii="Times New Roman" w:hAnsi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color w:val="000000"/>
          <w:sz w:val="28"/>
          <w:szCs w:val="28"/>
        </w:rPr>
        <w:t>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Роль стилизации в оформлении эстетически значимой среды возрастает. </w:t>
      </w:r>
      <w:r w:rsidR="00087B11">
        <w:rPr>
          <w:rFonts w:ascii="Times New Roman" w:eastAsia="Times New Roman" w:hAnsi="Times New Roman"/>
          <w:sz w:val="28"/>
          <w:szCs w:val="28"/>
          <w:lang w:eastAsia="ru-RU"/>
        </w:rPr>
        <w:t>Подумайте, в каком интерьере вы как дизайнеры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можете использовать стилизованное изображение цапли. Опишите это помещение.</w:t>
      </w:r>
    </w:p>
    <w:p w:rsidR="0026258C" w:rsidRDefault="0026258C" w:rsidP="0026258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7D48" w:rsidRDefault="00EC7D48"/>
    <w:sectPr w:rsidR="00EC7D48">
      <w:pgSz w:w="11906" w:h="16838"/>
      <w:pgMar w:top="851" w:right="851" w:bottom="1276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BD"/>
    <w:rsid w:val="00087B11"/>
    <w:rsid w:val="0026258C"/>
    <w:rsid w:val="003C3D38"/>
    <w:rsid w:val="00A10F35"/>
    <w:rsid w:val="00A351BD"/>
    <w:rsid w:val="00AF024C"/>
    <w:rsid w:val="00DA066C"/>
    <w:rsid w:val="00EC7D48"/>
    <w:rsid w:val="00F26A5F"/>
    <w:rsid w:val="00F4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E385C-DD92-4BF0-81E3-A6EAD2BD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58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25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2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625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gbmt.ru/ru/exposition/virtual-visit/" TargetMode="External"/><Relationship Id="rId10" Type="http://schemas.openxmlformats.org/officeDocument/2006/relationships/image" Target="media/image5.jpeg"/><Relationship Id="rId4" Type="http://schemas.openxmlformats.org/officeDocument/2006/relationships/hyperlink" Target="http://www.gbmt.ru/ru/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2</cp:revision>
  <dcterms:created xsi:type="dcterms:W3CDTF">2020-10-01T09:19:00Z</dcterms:created>
  <dcterms:modified xsi:type="dcterms:W3CDTF">2020-10-01T09:19:00Z</dcterms:modified>
</cp:coreProperties>
</file>